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3C376C8D" w:rsidR="00584EF2" w:rsidRPr="00584EF2" w:rsidRDefault="00022D84"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w:t>
      </w:r>
      <w:r w:rsidR="00042233">
        <w:rPr>
          <w:rFonts w:ascii="Times New Roman" w:eastAsia="Times New Roman" w:hAnsi="Times New Roman" w:cs="Times New Roman"/>
          <w:sz w:val="24"/>
          <w:szCs w:val="24"/>
          <w:lang w:eastAsia="ru-RU"/>
        </w:rPr>
        <w:t>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1D060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586F14DF" w14:textId="77777777" w:rsidR="00042233" w:rsidRDefault="00042233" w:rsidP="006368FA">
      <w:pPr>
        <w:keepNext/>
        <w:spacing w:after="0" w:line="240" w:lineRule="auto"/>
        <w:ind w:right="141"/>
        <w:jc w:val="center"/>
        <w:outlineLvl w:val="2"/>
        <w:rPr>
          <w:rFonts w:ascii="Times New Roman" w:eastAsia="Times New Roman" w:hAnsi="Times New Roman" w:cs="Times New Roman"/>
          <w:b/>
          <w:sz w:val="24"/>
          <w:szCs w:val="20"/>
          <w:lang w:eastAsia="ru-RU"/>
        </w:rPr>
      </w:pPr>
    </w:p>
    <w:p w14:paraId="2EFCFCC6" w14:textId="02997A2D" w:rsidR="000E24C6" w:rsidRDefault="001F3675" w:rsidP="006368FA">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7B3E0ACC" w:rsidR="001F3675" w:rsidRPr="000E24C6" w:rsidRDefault="001F3675" w:rsidP="001F3675">
      <w:pPr>
        <w:spacing w:after="0" w:line="240" w:lineRule="auto"/>
        <w:ind w:left="284"/>
        <w:jc w:val="center"/>
        <w:rPr>
          <w:rFonts w:ascii="Times New Roman" w:eastAsia="Times New Roman" w:hAnsi="Times New Roman" w:cs="Times New Roman"/>
          <w:b/>
          <w:sz w:val="24"/>
          <w:szCs w:val="24"/>
          <w:u w:val="single"/>
          <w:lang w:eastAsia="ru-RU"/>
        </w:rPr>
      </w:pPr>
      <w:r w:rsidRPr="000E24C6">
        <w:rPr>
          <w:rFonts w:ascii="Times New Roman" w:eastAsia="Times New Roman" w:hAnsi="Times New Roman" w:cs="Times New Roman"/>
          <w:b/>
          <w:sz w:val="24"/>
          <w:szCs w:val="24"/>
          <w:u w:val="single"/>
          <w:lang w:eastAsia="ru-RU"/>
        </w:rPr>
        <w:t>«</w:t>
      </w:r>
      <w:r w:rsidR="00022D84">
        <w:rPr>
          <w:rFonts w:ascii="Times New Roman" w:eastAsia="Times New Roman" w:hAnsi="Times New Roman" w:cs="Times New Roman"/>
          <w:b/>
          <w:sz w:val="24"/>
          <w:szCs w:val="24"/>
          <w:u w:val="single"/>
          <w:lang w:eastAsia="ru-RU"/>
        </w:rPr>
        <w:t>Материалы для ремонта автотранспорта</w:t>
      </w:r>
      <w:r w:rsidR="002E1D50">
        <w:rPr>
          <w:rFonts w:ascii="Times New Roman" w:eastAsia="Times New Roman" w:hAnsi="Times New Roman" w:cs="Times New Roman"/>
          <w:b/>
          <w:sz w:val="24"/>
          <w:szCs w:val="24"/>
          <w:u w:val="single"/>
          <w:lang w:eastAsia="ru-RU"/>
        </w:rPr>
        <w:t xml:space="preserve"> (запасные части и комплектующие)</w:t>
      </w:r>
      <w:r w:rsidR="00022D84">
        <w:rPr>
          <w:rFonts w:ascii="Times New Roman" w:eastAsia="Times New Roman" w:hAnsi="Times New Roman" w:cs="Times New Roman"/>
          <w:b/>
          <w:sz w:val="24"/>
          <w:szCs w:val="24"/>
          <w:u w:val="single"/>
          <w:lang w:eastAsia="ru-RU"/>
        </w:rPr>
        <w:t>. Поставка.</w:t>
      </w:r>
    </w:p>
    <w:p w14:paraId="34832D42" w14:textId="77777777" w:rsidR="00022D84" w:rsidRDefault="00022D84" w:rsidP="003A75C2">
      <w:pPr>
        <w:tabs>
          <w:tab w:val="left" w:pos="284"/>
        </w:tabs>
        <w:spacing w:after="0" w:line="240" w:lineRule="auto"/>
        <w:rPr>
          <w:rFonts w:ascii="Times New Roman" w:eastAsia="Times New Roman" w:hAnsi="Times New Roman" w:cs="Times New Roman"/>
          <w:bCs/>
          <w:sz w:val="24"/>
          <w:szCs w:val="24"/>
          <w:lang w:eastAsia="ru-RU"/>
        </w:rPr>
      </w:pPr>
    </w:p>
    <w:p w14:paraId="17405C34" w14:textId="079EA9E9" w:rsidR="008F3F4F" w:rsidRDefault="00022D84"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согласно</w:t>
      </w:r>
      <w:proofErr w:type="gramEnd"/>
      <w:r>
        <w:rPr>
          <w:rFonts w:ascii="Times New Roman" w:eastAsia="Times New Roman" w:hAnsi="Times New Roman" w:cs="Times New Roman"/>
          <w:bCs/>
          <w:sz w:val="24"/>
          <w:szCs w:val="24"/>
          <w:lang w:eastAsia="ru-RU"/>
        </w:rPr>
        <w:t xml:space="preserve"> следующего перечня</w:t>
      </w:r>
      <w:r w:rsidR="008F3F4F">
        <w:rPr>
          <w:rFonts w:ascii="Times New Roman" w:eastAsia="Times New Roman" w:hAnsi="Times New Roman" w:cs="Times New Roman"/>
          <w:bCs/>
          <w:sz w:val="24"/>
          <w:szCs w:val="24"/>
          <w:lang w:eastAsia="ru-RU"/>
        </w:rPr>
        <w:t>:</w:t>
      </w:r>
    </w:p>
    <w:p w14:paraId="46714ED4" w14:textId="77777777" w:rsidR="008F3F4F" w:rsidRDefault="008F3F4F" w:rsidP="003A75C2">
      <w:pPr>
        <w:tabs>
          <w:tab w:val="left" w:pos="284"/>
        </w:tabs>
        <w:spacing w:after="0" w:line="240" w:lineRule="auto"/>
        <w:rPr>
          <w:rFonts w:ascii="Times New Roman" w:eastAsia="Times New Roman" w:hAnsi="Times New Roman" w:cs="Times New Roman"/>
          <w:bCs/>
          <w:sz w:val="24"/>
          <w:szCs w:val="24"/>
          <w:lang w:eastAsia="ru-RU"/>
        </w:rPr>
      </w:pPr>
    </w:p>
    <w:p w14:paraId="0C414C9B" w14:textId="169B10DE" w:rsidR="003A75C2" w:rsidRDefault="00022D84" w:rsidP="00022D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автошины;</w:t>
      </w:r>
    </w:p>
    <w:p w14:paraId="55E2C9EC" w14:textId="7B2CBF87" w:rsidR="00022D84" w:rsidRDefault="00022D84" w:rsidP="00022D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-расходные материалы;</w:t>
      </w:r>
    </w:p>
    <w:p w14:paraId="4B90557F" w14:textId="21CB2E32" w:rsidR="00022D84" w:rsidRDefault="00022D84" w:rsidP="00022D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запасные части;</w:t>
      </w:r>
    </w:p>
    <w:p w14:paraId="7EBC8870" w14:textId="0AB7F13C" w:rsidR="00022D84" w:rsidRDefault="00022D84" w:rsidP="00022D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ремонтные комплекты на узлы и агрегаты</w:t>
      </w:r>
    </w:p>
    <w:p w14:paraId="4DAE3FB2" w14:textId="77777777" w:rsidR="00022D84" w:rsidRDefault="00022D84" w:rsidP="00022D84">
      <w:pPr>
        <w:spacing w:after="0" w:line="240" w:lineRule="auto"/>
        <w:rPr>
          <w:rFonts w:ascii="Times New Roman" w:eastAsia="Times New Roman" w:hAnsi="Times New Roman" w:cs="Times New Roman"/>
          <w:b/>
          <w:bCs/>
          <w:sz w:val="24"/>
          <w:szCs w:val="24"/>
          <w:lang w:eastAsia="ru-RU"/>
        </w:rPr>
      </w:pPr>
    </w:p>
    <w:p w14:paraId="30CE72A5" w14:textId="12D88576" w:rsidR="00022D84" w:rsidRDefault="00022D84" w:rsidP="00022D84">
      <w:pPr>
        <w:spacing w:after="0" w:line="240" w:lineRule="auto"/>
        <w:rPr>
          <w:rFonts w:ascii="Times New Roman" w:eastAsia="Times New Roman" w:hAnsi="Times New Roman" w:cs="Times New Roman"/>
          <w:bCs/>
          <w:sz w:val="24"/>
          <w:szCs w:val="24"/>
          <w:lang w:eastAsia="ru-RU"/>
        </w:rPr>
      </w:pPr>
      <w:proofErr w:type="gramStart"/>
      <w:r w:rsidRPr="00022D84">
        <w:rPr>
          <w:rFonts w:ascii="Times New Roman" w:eastAsia="Times New Roman" w:hAnsi="Times New Roman" w:cs="Times New Roman"/>
          <w:bCs/>
          <w:sz w:val="24"/>
          <w:szCs w:val="24"/>
          <w:lang w:eastAsia="ru-RU"/>
        </w:rPr>
        <w:t>для</w:t>
      </w:r>
      <w:proofErr w:type="gramEnd"/>
      <w:r w:rsidRPr="00022D8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автотранспорта следующих марок:</w:t>
      </w:r>
    </w:p>
    <w:p w14:paraId="192A2641" w14:textId="77777777" w:rsidR="00022D84" w:rsidRDefault="00022D84" w:rsidP="00022D84">
      <w:pPr>
        <w:spacing w:after="0" w:line="240" w:lineRule="auto"/>
        <w:rPr>
          <w:rFonts w:ascii="Times New Roman" w:eastAsia="Times New Roman" w:hAnsi="Times New Roman" w:cs="Times New Roman"/>
          <w:bCs/>
          <w:sz w:val="24"/>
          <w:szCs w:val="24"/>
          <w:lang w:eastAsia="ru-RU"/>
        </w:rPr>
      </w:pPr>
    </w:p>
    <w:p w14:paraId="3B4CF628" w14:textId="77777777" w:rsidR="00022D84" w:rsidRPr="00022D84" w:rsidRDefault="00022D84" w:rsidP="00022D84">
      <w:pPr>
        <w:spacing w:after="0" w:line="240" w:lineRule="auto"/>
        <w:rPr>
          <w:rFonts w:ascii="Times New Roman" w:eastAsia="Times New Roman" w:hAnsi="Times New Roman" w:cs="Times New Roman"/>
          <w:b/>
          <w:bCs/>
          <w:sz w:val="24"/>
          <w:szCs w:val="24"/>
          <w:lang w:eastAsia="ru-RU"/>
        </w:rPr>
      </w:pPr>
      <w:r w:rsidRPr="00022D84">
        <w:rPr>
          <w:rFonts w:ascii="Times New Roman" w:eastAsia="Times New Roman" w:hAnsi="Times New Roman" w:cs="Times New Roman"/>
          <w:b/>
          <w:bCs/>
          <w:sz w:val="24"/>
          <w:szCs w:val="24"/>
          <w:lang w:eastAsia="ru-RU"/>
        </w:rPr>
        <w:t xml:space="preserve">1.Камаз -53212         </w:t>
      </w:r>
    </w:p>
    <w:p w14:paraId="714D292A" w14:textId="77777777" w:rsidR="00022D84" w:rsidRPr="00022D84" w:rsidRDefault="00022D84" w:rsidP="00022D84">
      <w:pPr>
        <w:spacing w:after="0" w:line="240" w:lineRule="auto"/>
        <w:rPr>
          <w:rFonts w:ascii="Times New Roman" w:eastAsia="Times New Roman" w:hAnsi="Times New Roman" w:cs="Times New Roman"/>
          <w:b/>
          <w:bCs/>
          <w:sz w:val="24"/>
          <w:szCs w:val="24"/>
          <w:lang w:eastAsia="ru-RU"/>
        </w:rPr>
      </w:pPr>
      <w:r w:rsidRPr="00022D84">
        <w:rPr>
          <w:rFonts w:ascii="Times New Roman" w:eastAsia="Times New Roman" w:hAnsi="Times New Roman" w:cs="Times New Roman"/>
          <w:b/>
          <w:bCs/>
          <w:sz w:val="24"/>
          <w:szCs w:val="24"/>
          <w:lang w:eastAsia="ru-RU"/>
        </w:rPr>
        <w:t xml:space="preserve">2.Камаз-5320                                              </w:t>
      </w:r>
    </w:p>
    <w:p w14:paraId="0BD1D1B9" w14:textId="77777777" w:rsidR="00022D84" w:rsidRPr="00022D84" w:rsidRDefault="00022D84" w:rsidP="00022D84">
      <w:pPr>
        <w:spacing w:after="0" w:line="240" w:lineRule="auto"/>
        <w:rPr>
          <w:rFonts w:ascii="Times New Roman" w:eastAsia="Times New Roman" w:hAnsi="Times New Roman" w:cs="Times New Roman"/>
          <w:b/>
          <w:bCs/>
          <w:sz w:val="24"/>
          <w:szCs w:val="24"/>
          <w:lang w:eastAsia="ru-RU"/>
        </w:rPr>
      </w:pPr>
      <w:r w:rsidRPr="00022D84">
        <w:rPr>
          <w:rFonts w:ascii="Times New Roman" w:eastAsia="Times New Roman" w:hAnsi="Times New Roman" w:cs="Times New Roman"/>
          <w:b/>
          <w:bCs/>
          <w:sz w:val="24"/>
          <w:szCs w:val="24"/>
          <w:lang w:eastAsia="ru-RU"/>
        </w:rPr>
        <w:t xml:space="preserve">3.Урал- 5557                                               </w:t>
      </w:r>
    </w:p>
    <w:p w14:paraId="508D6284" w14:textId="0B6768BF" w:rsidR="00022D84" w:rsidRPr="00022D84" w:rsidRDefault="00022D84" w:rsidP="00022D84">
      <w:pPr>
        <w:spacing w:after="0" w:line="240" w:lineRule="auto"/>
        <w:rPr>
          <w:rFonts w:ascii="Times New Roman" w:eastAsia="Times New Roman" w:hAnsi="Times New Roman" w:cs="Times New Roman"/>
          <w:b/>
          <w:bCs/>
          <w:sz w:val="24"/>
          <w:szCs w:val="24"/>
          <w:lang w:eastAsia="ru-RU"/>
        </w:rPr>
      </w:pPr>
      <w:r w:rsidRPr="00022D84">
        <w:rPr>
          <w:rFonts w:ascii="Times New Roman" w:eastAsia="Times New Roman" w:hAnsi="Times New Roman" w:cs="Times New Roman"/>
          <w:b/>
          <w:bCs/>
          <w:sz w:val="24"/>
          <w:szCs w:val="24"/>
          <w:lang w:eastAsia="ru-RU"/>
        </w:rPr>
        <w:t xml:space="preserve">4.Паз -4234                                                </w:t>
      </w:r>
    </w:p>
    <w:p w14:paraId="05AE82B1" w14:textId="5B0938B8" w:rsidR="00022D84" w:rsidRPr="00022D84" w:rsidRDefault="00022D84" w:rsidP="00022D84">
      <w:pPr>
        <w:spacing w:after="0" w:line="240" w:lineRule="auto"/>
        <w:rPr>
          <w:rFonts w:ascii="Times New Roman" w:eastAsia="Times New Roman" w:hAnsi="Times New Roman" w:cs="Times New Roman"/>
          <w:b/>
          <w:bCs/>
          <w:sz w:val="24"/>
          <w:szCs w:val="24"/>
          <w:lang w:eastAsia="ru-RU"/>
        </w:rPr>
      </w:pPr>
      <w:r w:rsidRPr="00022D84">
        <w:rPr>
          <w:rFonts w:ascii="Times New Roman" w:eastAsia="Times New Roman" w:hAnsi="Times New Roman" w:cs="Times New Roman"/>
          <w:b/>
          <w:bCs/>
          <w:sz w:val="24"/>
          <w:szCs w:val="24"/>
          <w:lang w:eastAsia="ru-RU"/>
        </w:rPr>
        <w:t>5.Газ-3309</w:t>
      </w:r>
    </w:p>
    <w:p w14:paraId="7A64BCDE" w14:textId="77777777" w:rsidR="00022D84" w:rsidRPr="00022D84" w:rsidRDefault="00022D84" w:rsidP="00022D84">
      <w:pPr>
        <w:spacing w:after="0" w:line="240" w:lineRule="auto"/>
        <w:rPr>
          <w:rFonts w:ascii="Times New Roman" w:eastAsia="Times New Roman" w:hAnsi="Times New Roman" w:cs="Times New Roman"/>
          <w:b/>
          <w:bCs/>
          <w:sz w:val="24"/>
          <w:szCs w:val="24"/>
          <w:lang w:eastAsia="ru-RU"/>
        </w:rPr>
      </w:pPr>
    </w:p>
    <w:p w14:paraId="1479EC08" w14:textId="6E1215A4" w:rsidR="000E24C6" w:rsidRPr="000E24C6" w:rsidRDefault="000E24C6" w:rsidP="001F3675">
      <w:pPr>
        <w:numPr>
          <w:ilvl w:val="0"/>
          <w:numId w:val="30"/>
        </w:numPr>
        <w:tabs>
          <w:tab w:val="left" w:pos="284"/>
        </w:tabs>
        <w:spacing w:after="0" w:line="240" w:lineRule="auto"/>
        <w:ind w:left="0" w:firstLine="0"/>
        <w:jc w:val="both"/>
        <w:rPr>
          <w:rFonts w:ascii="Times New Roman" w:eastAsia="Times New Roman" w:hAnsi="Times New Roman" w:cs="Times New Roman"/>
          <w:bCs/>
          <w:iCs/>
          <w:sz w:val="24"/>
          <w:szCs w:val="24"/>
          <w:lang w:eastAsia="ru-RU"/>
        </w:rPr>
      </w:pPr>
      <w:r w:rsidRPr="000E24C6">
        <w:rPr>
          <w:rFonts w:ascii="Times New Roman" w:eastAsia="Times New Roman" w:hAnsi="Times New Roman" w:cs="Times New Roman"/>
          <w:bCs/>
          <w:iCs/>
          <w:sz w:val="24"/>
          <w:szCs w:val="24"/>
          <w:lang w:eastAsia="ru-RU"/>
        </w:rPr>
        <w:t xml:space="preserve">Начальная (предельная) цена закупки с разбиением на лоты составляет: </w:t>
      </w:r>
    </w:p>
    <w:p w14:paraId="51BE54F3" w14:textId="77777777"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46D52220" w14:textId="699AA921" w:rsidR="000E24C6" w:rsidRDefault="00022D84"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1 427 800,00 рублей с учетом НДС</w:t>
      </w:r>
    </w:p>
    <w:p w14:paraId="61F366DF" w14:textId="77777777"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1AD136EC"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sidR="00042233">
        <w:rPr>
          <w:rFonts w:ascii="Times New Roman" w:eastAsia="Times New Roman" w:hAnsi="Times New Roman" w:cs="Times New Roman"/>
          <w:b/>
          <w:iCs/>
          <w:sz w:val="24"/>
          <w:szCs w:val="24"/>
          <w:lang w:eastAsia="ru-RU"/>
        </w:rPr>
        <w:t>2</w:t>
      </w:r>
      <w:r w:rsidR="00022D84">
        <w:rPr>
          <w:rFonts w:ascii="Times New Roman" w:eastAsia="Times New Roman" w:hAnsi="Times New Roman" w:cs="Times New Roman"/>
          <w:b/>
          <w:iCs/>
          <w:sz w:val="24"/>
          <w:szCs w:val="24"/>
          <w:lang w:eastAsia="ru-RU"/>
        </w:rPr>
        <w:t>3</w:t>
      </w:r>
      <w:r w:rsidR="00042233">
        <w:rPr>
          <w:rFonts w:ascii="Times New Roman" w:eastAsia="Times New Roman" w:hAnsi="Times New Roman" w:cs="Times New Roman"/>
          <w:b/>
          <w:iCs/>
          <w:sz w:val="24"/>
          <w:szCs w:val="24"/>
          <w:lang w:eastAsia="ru-RU"/>
        </w:rPr>
        <w:t xml:space="preserve"> январ</w:t>
      </w:r>
      <w:r w:rsidR="000E24C6">
        <w:rPr>
          <w:rFonts w:ascii="Times New Roman" w:eastAsia="Times New Roman" w:hAnsi="Times New Roman" w:cs="Times New Roman"/>
          <w:b/>
          <w:iCs/>
          <w:sz w:val="24"/>
          <w:szCs w:val="24"/>
          <w:lang w:eastAsia="ru-RU"/>
        </w:rPr>
        <w:t>я</w:t>
      </w:r>
      <w:r w:rsidR="003A75C2">
        <w:rPr>
          <w:rFonts w:ascii="Times New Roman" w:eastAsia="Times New Roman" w:hAnsi="Times New Roman" w:cs="Times New Roman"/>
          <w:b/>
          <w:iCs/>
          <w:sz w:val="24"/>
          <w:szCs w:val="24"/>
          <w:lang w:eastAsia="ru-RU"/>
        </w:rPr>
        <w:t xml:space="preserve"> 201</w:t>
      </w:r>
      <w:r w:rsidR="00022D84">
        <w:rPr>
          <w:rFonts w:ascii="Times New Roman" w:eastAsia="Times New Roman" w:hAnsi="Times New Roman" w:cs="Times New Roman"/>
          <w:b/>
          <w:iCs/>
          <w:sz w:val="24"/>
          <w:szCs w:val="24"/>
          <w:lang w:eastAsia="ru-RU"/>
        </w:rPr>
        <w:t>5 года по 25</w:t>
      </w:r>
      <w:r w:rsidRPr="001F3675">
        <w:rPr>
          <w:rFonts w:ascii="Times New Roman" w:eastAsia="Times New Roman" w:hAnsi="Times New Roman" w:cs="Times New Roman"/>
          <w:b/>
          <w:iCs/>
          <w:sz w:val="24"/>
          <w:szCs w:val="24"/>
          <w:lang w:eastAsia="ru-RU"/>
        </w:rPr>
        <w:t xml:space="preserve"> </w:t>
      </w:r>
      <w:r w:rsidR="00022D84">
        <w:rPr>
          <w:rFonts w:ascii="Times New Roman" w:eastAsia="Times New Roman" w:hAnsi="Times New Roman" w:cs="Times New Roman"/>
          <w:b/>
          <w:iCs/>
          <w:sz w:val="24"/>
          <w:szCs w:val="24"/>
          <w:lang w:eastAsia="ru-RU"/>
        </w:rPr>
        <w:t>февраля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0E24C6"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val="en-US" w:eastAsia="ru-RU"/>
        </w:rPr>
        <w:t>e</w:t>
      </w:r>
      <w:r w:rsidRPr="000E24C6">
        <w:rPr>
          <w:rFonts w:ascii="Times New Roman" w:eastAsia="Times New Roman" w:hAnsi="Times New Roman" w:cs="Times New Roman"/>
          <w:sz w:val="24"/>
          <w:szCs w:val="24"/>
          <w:lang w:eastAsia="ru-RU"/>
        </w:rPr>
        <w:t>-</w:t>
      </w:r>
      <w:r w:rsidRPr="000E24C6">
        <w:rPr>
          <w:rFonts w:ascii="Times New Roman" w:eastAsia="Times New Roman" w:hAnsi="Times New Roman" w:cs="Times New Roman"/>
          <w:sz w:val="24"/>
          <w:szCs w:val="24"/>
          <w:lang w:val="en-US" w:eastAsia="ru-RU"/>
        </w:rPr>
        <w:t>mail</w:t>
      </w:r>
      <w:proofErr w:type="gramEnd"/>
      <w:r w:rsidRPr="000E24C6">
        <w:rPr>
          <w:rFonts w:ascii="Times New Roman" w:eastAsia="Times New Roman" w:hAnsi="Times New Roman" w:cs="Times New Roman"/>
          <w:sz w:val="24"/>
          <w:szCs w:val="24"/>
          <w:lang w:eastAsia="ru-RU"/>
        </w:rPr>
        <w:t>:</w:t>
      </w:r>
      <w:r w:rsidRPr="000E24C6">
        <w:rPr>
          <w:sz w:val="24"/>
          <w:szCs w:val="24"/>
        </w:rPr>
        <w:t xml:space="preserve"> </w:t>
      </w:r>
      <w:proofErr w:type="spellStart"/>
      <w:r w:rsidR="003A75C2" w:rsidRPr="000E24C6">
        <w:rPr>
          <w:rFonts w:ascii="Times New Roman" w:eastAsia="Times New Roman" w:hAnsi="Times New Roman" w:cs="Times New Roman"/>
          <w:color w:val="0000FF"/>
          <w:sz w:val="24"/>
          <w:szCs w:val="24"/>
          <w:lang w:val="en-US" w:eastAsia="ru-RU"/>
        </w:rPr>
        <w:t>ogm</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oaoner</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0E24C6" w:rsidRDefault="001F3675" w:rsidP="000E24C6">
      <w:pPr>
        <w:spacing w:after="0" w:line="240" w:lineRule="auto"/>
        <w:ind w:left="284" w:hanging="142"/>
        <w:jc w:val="both"/>
        <w:rPr>
          <w:rFonts w:ascii="Times New Roman" w:eastAsia="Times New Roman" w:hAnsi="Times New Roman" w:cs="Times New Roman"/>
          <w:sz w:val="24"/>
          <w:szCs w:val="24"/>
          <w:lang w:eastAsia="ru-RU"/>
        </w:rPr>
      </w:pPr>
      <w:r w:rsidRPr="000E24C6">
        <w:rPr>
          <w:rFonts w:ascii="Times New Roman" w:eastAsia="Times New Roman" w:hAnsi="Times New Roman" w:cs="Times New Roman"/>
          <w:sz w:val="26"/>
          <w:szCs w:val="24"/>
          <w:lang w:eastAsia="ru-RU"/>
        </w:rPr>
        <w:t xml:space="preserve">                                                       </w:t>
      </w: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eastAsia="ru-RU"/>
        </w:rPr>
        <w:t>e-</w:t>
      </w:r>
      <w:proofErr w:type="spellStart"/>
      <w:r w:rsidRPr="000E24C6">
        <w:rPr>
          <w:rFonts w:ascii="Times New Roman" w:eastAsia="Times New Roman" w:hAnsi="Times New Roman" w:cs="Times New Roman"/>
          <w:sz w:val="24"/>
          <w:szCs w:val="24"/>
          <w:lang w:eastAsia="ru-RU"/>
        </w:rPr>
        <w:t>mail</w:t>
      </w:r>
      <w:proofErr w:type="spellEnd"/>
      <w:proofErr w:type="gramEnd"/>
      <w:r w:rsidRPr="000E24C6">
        <w:rPr>
          <w:rFonts w:ascii="Times New Roman" w:eastAsia="Times New Roman" w:hAnsi="Times New Roman" w:cs="Times New Roman"/>
          <w:sz w:val="24"/>
          <w:szCs w:val="24"/>
          <w:lang w:eastAsia="ru-RU"/>
        </w:rPr>
        <w:t xml:space="preserve">: </w:t>
      </w:r>
      <w:proofErr w:type="spellStart"/>
      <w:r w:rsidR="003375BD" w:rsidRPr="000E24C6">
        <w:rPr>
          <w:rFonts w:ascii="Times New Roman" w:eastAsia="Times New Roman" w:hAnsi="Times New Roman" w:cs="Times New Roman"/>
          <w:color w:val="0000FF"/>
          <w:sz w:val="24"/>
          <w:szCs w:val="24"/>
          <w:lang w:val="en-US" w:eastAsia="ru-RU"/>
        </w:rPr>
        <w:t>pto</w:t>
      </w:r>
      <w:proofErr w:type="spellEnd"/>
      <w:r w:rsidR="003375BD" w:rsidRPr="00FA2C5E">
        <w:rPr>
          <w:rFonts w:ascii="Times New Roman" w:eastAsia="Times New Roman" w:hAnsi="Times New Roman" w:cs="Times New Roman"/>
          <w:color w:val="0000FF"/>
          <w:sz w:val="24"/>
          <w:szCs w:val="24"/>
          <w:lang w:eastAsia="ru-RU"/>
        </w:rPr>
        <w:t>5@</w:t>
      </w:r>
      <w:proofErr w:type="spellStart"/>
      <w:r w:rsidR="003375BD" w:rsidRPr="000E24C6">
        <w:rPr>
          <w:rFonts w:ascii="Times New Roman" w:eastAsia="Times New Roman" w:hAnsi="Times New Roman" w:cs="Times New Roman"/>
          <w:color w:val="0000FF"/>
          <w:sz w:val="24"/>
          <w:szCs w:val="24"/>
          <w:lang w:val="en-US" w:eastAsia="ru-RU"/>
        </w:rPr>
        <w:t>oaoner</w:t>
      </w:r>
      <w:proofErr w:type="spellEnd"/>
      <w:r w:rsidR="003375BD" w:rsidRPr="00FA2C5E">
        <w:rPr>
          <w:rFonts w:ascii="Times New Roman" w:eastAsia="Times New Roman" w:hAnsi="Times New Roman" w:cs="Times New Roman"/>
          <w:color w:val="0000FF"/>
          <w:sz w:val="24"/>
          <w:szCs w:val="24"/>
          <w:lang w:eastAsia="ru-RU"/>
        </w:rPr>
        <w:t>.</w:t>
      </w:r>
      <w:proofErr w:type="spellStart"/>
      <w:r w:rsidR="003375BD" w:rsidRPr="000E24C6">
        <w:rPr>
          <w:rFonts w:ascii="Times New Roman" w:eastAsia="Times New Roman" w:hAnsi="Times New Roman" w:cs="Times New Roman"/>
          <w:color w:val="0000FF"/>
          <w:sz w:val="24"/>
          <w:szCs w:val="24"/>
          <w:lang w:val="en-US" w:eastAsia="ru-RU"/>
        </w:rPr>
        <w:t>ru</w:t>
      </w:r>
      <w:proofErr w:type="spellEnd"/>
    </w:p>
    <w:p w14:paraId="541279E0" w14:textId="0B886FF8" w:rsidR="001F3675" w:rsidRPr="000E24C6" w:rsidRDefault="001F3675" w:rsidP="001F3675">
      <w:pPr>
        <w:spacing w:after="0" w:line="240" w:lineRule="auto"/>
        <w:ind w:left="284" w:hanging="142"/>
        <w:rPr>
          <w:rFonts w:ascii="Times New Roman" w:eastAsia="Times New Roman" w:hAnsi="Times New Roman" w:cs="Times New Roman"/>
          <w:color w:val="0000FF"/>
          <w:sz w:val="28"/>
          <w:szCs w:val="24"/>
          <w:lang w:eastAsia="ru-RU"/>
        </w:rPr>
      </w:pPr>
      <w:r w:rsidRPr="000E24C6">
        <w:rPr>
          <w:rFonts w:ascii="Times New Roman" w:eastAsia="Times New Roman" w:hAnsi="Times New Roman" w:cs="Times New Roman"/>
          <w:sz w:val="28"/>
          <w:szCs w:val="24"/>
          <w:lang w:eastAsia="ru-RU"/>
        </w:rPr>
        <w:lastRenderedPageBreak/>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B09D2DF" w:rsidR="003375BD" w:rsidRDefault="003375BD" w:rsidP="00F475A1">
      <w:pPr>
        <w:pStyle w:val="a2"/>
        <w:numPr>
          <w:ilvl w:val="0"/>
          <w:numId w:val="0"/>
        </w:numPr>
        <w:tabs>
          <w:tab w:val="left" w:pos="567"/>
        </w:tabs>
        <w:spacing w:before="0" w:line="240" w:lineRule="auto"/>
        <w:contextualSpacing/>
        <w:rPr>
          <w:sz w:val="24"/>
        </w:rPr>
      </w:pPr>
    </w:p>
    <w:p w14:paraId="79060E2D" w14:textId="3D240BBA" w:rsidR="00FA2C5E" w:rsidRDefault="00042233" w:rsidP="00F475A1">
      <w:pPr>
        <w:pStyle w:val="a2"/>
        <w:numPr>
          <w:ilvl w:val="0"/>
          <w:numId w:val="0"/>
        </w:numPr>
        <w:tabs>
          <w:tab w:val="left" w:pos="567"/>
        </w:tabs>
        <w:spacing w:before="0" w:line="240" w:lineRule="auto"/>
        <w:contextualSpacing/>
        <w:rPr>
          <w:sz w:val="24"/>
        </w:rPr>
      </w:pPr>
      <w:r>
        <w:rPr>
          <w:sz w:val="24"/>
        </w:rPr>
        <w:t xml:space="preserve">Оплата </w:t>
      </w:r>
      <w:r w:rsidR="00EE0244">
        <w:rPr>
          <w:sz w:val="24"/>
        </w:rPr>
        <w:t>по договору</w:t>
      </w:r>
      <w:bookmarkStart w:id="0" w:name="_GoBack"/>
      <w:bookmarkEnd w:id="0"/>
      <w:r>
        <w:rPr>
          <w:sz w:val="24"/>
        </w:rPr>
        <w:t xml:space="preserve"> производится на условиях 100% предоплаты.</w:t>
      </w:r>
    </w:p>
    <w:p w14:paraId="1AE71AD4" w14:textId="77777777" w:rsidR="000E24C6" w:rsidRPr="001F3675" w:rsidRDefault="000E24C6" w:rsidP="00F475A1">
      <w:pPr>
        <w:pStyle w:val="a2"/>
        <w:numPr>
          <w:ilvl w:val="0"/>
          <w:numId w:val="0"/>
        </w:numPr>
        <w:tabs>
          <w:tab w:val="left" w:pos="567"/>
        </w:tabs>
        <w:spacing w:before="0" w:line="240" w:lineRule="auto"/>
        <w:contextualSpacing/>
        <w:rPr>
          <w:sz w:val="24"/>
        </w:rPr>
      </w:pPr>
    </w:p>
    <w:p w14:paraId="33820155" w14:textId="7580D75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1D0606">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00606B9B"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042233">
        <w:rPr>
          <w:rFonts w:ascii="Times New Roman" w:eastAsia="Times New Roman" w:hAnsi="Times New Roman" w:cs="Times New Roman"/>
          <w:b/>
          <w:bCs/>
          <w:i/>
          <w:iCs/>
          <w:sz w:val="24"/>
          <w:szCs w:val="24"/>
          <w:lang w:eastAsia="ru-RU"/>
        </w:rPr>
        <w:t>2</w:t>
      </w:r>
      <w:r w:rsidR="00022D84">
        <w:rPr>
          <w:rFonts w:ascii="Times New Roman" w:eastAsia="Times New Roman" w:hAnsi="Times New Roman" w:cs="Times New Roman"/>
          <w:b/>
          <w:bCs/>
          <w:i/>
          <w:iCs/>
          <w:sz w:val="24"/>
          <w:szCs w:val="24"/>
          <w:lang w:eastAsia="ru-RU"/>
        </w:rPr>
        <w:t>5</w:t>
      </w:r>
      <w:r w:rsidRPr="001F3675">
        <w:rPr>
          <w:rFonts w:ascii="Times New Roman" w:eastAsia="Times New Roman" w:hAnsi="Times New Roman" w:cs="Times New Roman"/>
          <w:b/>
          <w:bCs/>
          <w:i/>
          <w:iCs/>
          <w:sz w:val="24"/>
          <w:szCs w:val="24"/>
          <w:lang w:eastAsia="ru-RU"/>
        </w:rPr>
        <w:t xml:space="preserve">» </w:t>
      </w:r>
      <w:r w:rsidR="00022D84">
        <w:rPr>
          <w:rFonts w:ascii="Times New Roman" w:eastAsia="Times New Roman" w:hAnsi="Times New Roman" w:cs="Times New Roman"/>
          <w:b/>
          <w:bCs/>
          <w:i/>
          <w:iCs/>
          <w:sz w:val="24"/>
          <w:szCs w:val="24"/>
          <w:lang w:eastAsia="ru-RU"/>
        </w:rPr>
        <w:t>февраля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31FCE011" w14:textId="77777777" w:rsidR="00042233" w:rsidRDefault="00042233" w:rsidP="001F3675">
      <w:pPr>
        <w:spacing w:after="0" w:line="240" w:lineRule="auto"/>
        <w:ind w:firstLine="709"/>
        <w:jc w:val="both"/>
        <w:rPr>
          <w:rFonts w:ascii="Times New Roman" w:eastAsia="Times New Roman" w:hAnsi="Times New Roman" w:cs="Times New Roman"/>
          <w:sz w:val="24"/>
          <w:szCs w:val="24"/>
          <w:lang w:eastAsia="ru-RU"/>
        </w:rPr>
      </w:pPr>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4D2CAE30" w14:textId="77777777" w:rsidR="00042233" w:rsidRDefault="00042233"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46234240"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0E0CCA77" w14:textId="77777777" w:rsidR="00022D84" w:rsidRDefault="00022D84" w:rsidP="00687E83">
      <w:pPr>
        <w:tabs>
          <w:tab w:val="left" w:pos="8080"/>
        </w:tabs>
        <w:spacing w:after="0" w:line="240" w:lineRule="auto"/>
        <w:contextualSpacing/>
        <w:rPr>
          <w:rFonts w:ascii="Times New Roman" w:hAnsi="Times New Roman" w:cs="Times New Roman"/>
          <w:sz w:val="24"/>
          <w:szCs w:val="24"/>
        </w:rPr>
      </w:pPr>
    </w:p>
    <w:p w14:paraId="51B170C8"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2D81F773" w14:textId="77777777" w:rsidR="00022D84" w:rsidRDefault="00022D84"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50B8A362"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sidR="00042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1BBFF0B4" w14:textId="77777777" w:rsidR="00022D84" w:rsidRDefault="00022D84" w:rsidP="001F3675">
      <w:pPr>
        <w:spacing w:after="0" w:line="240" w:lineRule="auto"/>
        <w:jc w:val="both"/>
        <w:rPr>
          <w:rFonts w:ascii="Times New Roman" w:eastAsia="Times New Roman" w:hAnsi="Times New Roman" w:cs="Times New Roman"/>
          <w:sz w:val="24"/>
          <w:szCs w:val="24"/>
          <w:lang w:eastAsia="ru-RU"/>
        </w:rPr>
      </w:pPr>
    </w:p>
    <w:p w14:paraId="70F578BC"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4262ED85"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45393B" w14:textId="77777777" w:rsidR="00042233"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50B16573"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0E24C6">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15517D53"/>
    <w:multiLevelType w:val="hybridMultilevel"/>
    <w:tmpl w:val="4088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2D84"/>
    <w:rsid w:val="000234A1"/>
    <w:rsid w:val="000246E4"/>
    <w:rsid w:val="00034338"/>
    <w:rsid w:val="000359DC"/>
    <w:rsid w:val="000404F4"/>
    <w:rsid w:val="00042233"/>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24C6"/>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0606"/>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6D0E"/>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1D50"/>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2AE"/>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53A0"/>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68FA"/>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56077"/>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3F4F"/>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2FB8"/>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0244"/>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2C5E"/>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45</cp:revision>
  <dcterms:created xsi:type="dcterms:W3CDTF">2014-10-30T06:58:00Z</dcterms:created>
  <dcterms:modified xsi:type="dcterms:W3CDTF">2015-05-20T03:08:00Z</dcterms:modified>
</cp:coreProperties>
</file>